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190" w:rsidRPr="00B00190" w:rsidRDefault="00B00190" w:rsidP="00B00190">
      <w:pPr>
        <w:autoSpaceDE w:val="0"/>
        <w:autoSpaceDN w:val="0"/>
        <w:adjustRightInd w:val="0"/>
        <w:spacing w:after="0" w:line="300" w:lineRule="atLeast"/>
        <w:jc w:val="center"/>
        <w:rPr>
          <w:rFonts w:ascii="Arial" w:hAnsi="Arial" w:cs="Arial"/>
          <w:sz w:val="24"/>
          <w:szCs w:val="24"/>
          <w:highlight w:val="white"/>
          <w:lang w:val="ru-RU"/>
        </w:rPr>
      </w:pPr>
      <w:r>
        <w:rPr>
          <w:rFonts w:ascii="Calibri" w:hAnsi="Calibri" w:cs="Calibri"/>
          <w:noProof/>
          <w:lang w:eastAsia="uk-UA"/>
        </w:rPr>
        <w:drawing>
          <wp:inline distT="0" distB="0" distL="0" distR="0">
            <wp:extent cx="40957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 xml:space="preserve">УКРАЇНА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ГОРОДОЦЬКА МІСЬКА РАДА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  <w:t>ЛЬВІВСЬКОЇ ОБЛАСТІ</w:t>
      </w:r>
    </w:p>
    <w:p w:rsidR="00B00190" w:rsidRDefault="00B00190" w:rsidP="00B00190">
      <w:pPr>
        <w:keepNext/>
        <w:keepLines/>
        <w:autoSpaceDE w:val="0"/>
        <w:autoSpaceDN w:val="0"/>
        <w:adjustRightInd w:val="0"/>
        <w:spacing w:before="200"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ВИКОНАВЧИЙ  КОМІТЕТ</w:t>
      </w:r>
    </w:p>
    <w:p w:rsidR="00B00190" w:rsidRPr="00B00190" w:rsidRDefault="00B00190" w:rsidP="00B0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00190" w:rsidRDefault="00B00190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РІШЕННЯ № </w:t>
      </w:r>
      <w:r w:rsidR="009C06C0">
        <w:rPr>
          <w:rFonts w:ascii="Times New Roman CYR" w:hAnsi="Times New Roman CYR" w:cs="Times New Roman CYR"/>
          <w:b/>
          <w:bCs/>
          <w:sz w:val="36"/>
          <w:szCs w:val="36"/>
        </w:rPr>
        <w:t>68</w:t>
      </w:r>
    </w:p>
    <w:p w:rsidR="009C06C0" w:rsidRDefault="009C06C0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>від 18 лютого 2021 року</w:t>
      </w:r>
    </w:p>
    <w:p w:rsidR="009371A8" w:rsidRDefault="00CB0A51" w:rsidP="00CB0A51">
      <w:pPr>
        <w:tabs>
          <w:tab w:val="left" w:pos="1035"/>
        </w:tabs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CB0A51" w:rsidRDefault="00CB0A51" w:rsidP="00CB0A51">
      <w:pPr>
        <w:tabs>
          <w:tab w:val="left" w:pos="1035"/>
        </w:tabs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  <w:bookmarkStart w:id="0" w:name="_GoBack"/>
      <w:bookmarkEnd w:id="0"/>
    </w:p>
    <w:p w:rsidR="00E44338" w:rsidRPr="009956C0" w:rsidRDefault="004C61E1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Про дозвіл на видалення дерев в</w:t>
      </w:r>
      <w:r w:rsidR="009C06C0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с. </w:t>
      </w:r>
      <w:proofErr w:type="spellStart"/>
      <w:r>
        <w:rPr>
          <w:rFonts w:ascii="Times New Roman CYR" w:hAnsi="Times New Roman CYR" w:cs="Times New Roman CYR"/>
          <w:b/>
          <w:bCs/>
          <w:sz w:val="26"/>
          <w:szCs w:val="26"/>
        </w:rPr>
        <w:t>Братковичі</w:t>
      </w:r>
      <w:proofErr w:type="spellEnd"/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Львівської області. </w:t>
      </w:r>
    </w:p>
    <w:p w:rsidR="00B00190" w:rsidRDefault="00CB0A51" w:rsidP="00CB0A51">
      <w:pPr>
        <w:tabs>
          <w:tab w:val="left" w:pos="1875"/>
        </w:tabs>
        <w:autoSpaceDE w:val="0"/>
        <w:autoSpaceDN w:val="0"/>
        <w:adjustRightInd w:val="0"/>
        <w:spacing w:after="0" w:line="240" w:lineRule="auto"/>
        <w:ind w:right="3967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CB0A51" w:rsidRPr="009956C0" w:rsidRDefault="00CB0A51" w:rsidP="00CB0A51">
      <w:pPr>
        <w:tabs>
          <w:tab w:val="left" w:pos="1875"/>
        </w:tabs>
        <w:autoSpaceDE w:val="0"/>
        <w:autoSpaceDN w:val="0"/>
        <w:adjustRightInd w:val="0"/>
        <w:spacing w:after="0" w:line="240" w:lineRule="auto"/>
        <w:ind w:right="3967"/>
        <w:rPr>
          <w:rFonts w:ascii="Times New Roman" w:hAnsi="Times New Roman" w:cs="Times New Roman"/>
          <w:b/>
          <w:bCs/>
          <w:sz w:val="26"/>
          <w:szCs w:val="26"/>
        </w:rPr>
      </w:pPr>
    </w:p>
    <w:p w:rsidR="009371A8" w:rsidRPr="009956C0" w:rsidRDefault="0039052F" w:rsidP="003905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К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еруючись ст. 30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місцеве самоврядування в Україні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ст. 15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охорону навколишнього природного середовища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ст. 28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благоустрій населених пунктів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Постановою Кабінету Міністрів України від 1 серпня 2006 р. №1045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затвердження Порядку видалення дерев, кущів, газонів і квітників у населених пунктах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>
        <w:rPr>
          <w:rFonts w:ascii="Times New Roman" w:hAnsi="Times New Roman" w:cs="Times New Roman"/>
          <w:sz w:val="26"/>
          <w:szCs w:val="26"/>
        </w:rPr>
        <w:t>розглянувши</w:t>
      </w:r>
      <w:r w:rsidR="00E8723C">
        <w:rPr>
          <w:rFonts w:ascii="Times New Roman" w:hAnsi="Times New Roman" w:cs="Times New Roman"/>
          <w:sz w:val="26"/>
          <w:szCs w:val="26"/>
        </w:rPr>
        <w:t xml:space="preserve"> звернення старости с. </w:t>
      </w:r>
      <w:proofErr w:type="spellStart"/>
      <w:r w:rsidR="00E8723C">
        <w:rPr>
          <w:rFonts w:ascii="Times New Roman" w:hAnsi="Times New Roman" w:cs="Times New Roman"/>
          <w:sz w:val="26"/>
          <w:szCs w:val="26"/>
        </w:rPr>
        <w:t>Братковичі</w:t>
      </w:r>
      <w:proofErr w:type="spellEnd"/>
      <w:r w:rsidR="00E8723C">
        <w:rPr>
          <w:rFonts w:ascii="Times New Roman" w:hAnsi="Times New Roman" w:cs="Times New Roman"/>
          <w:sz w:val="26"/>
          <w:szCs w:val="26"/>
        </w:rPr>
        <w:t>, щодо видалення аварійних дерев</w:t>
      </w:r>
      <w:r>
        <w:rPr>
          <w:rFonts w:ascii="Times New Roman" w:hAnsi="Times New Roman" w:cs="Times New Roman"/>
          <w:sz w:val="26"/>
          <w:szCs w:val="26"/>
        </w:rPr>
        <w:t xml:space="preserve">, беручи до уваги </w:t>
      </w:r>
      <w:r>
        <w:rPr>
          <w:rFonts w:ascii="Times New Roman CYR" w:hAnsi="Times New Roman CYR" w:cs="Times New Roman CYR"/>
          <w:sz w:val="26"/>
          <w:szCs w:val="26"/>
        </w:rPr>
        <w:t>аварійний стан зелених насаджень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виконком міської ради – </w:t>
      </w:r>
    </w:p>
    <w:p w:rsidR="00360A25" w:rsidRDefault="00360A25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371A8" w:rsidRDefault="00B00190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В И Р І Ш И В :</w:t>
      </w:r>
    </w:p>
    <w:p w:rsidR="0039052F" w:rsidRPr="009956C0" w:rsidRDefault="0039052F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71093" w:rsidRPr="00750956" w:rsidRDefault="00B00190" w:rsidP="00750956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Надати дозвіл комунальному підприємству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 xml:space="preserve">» 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на видалення</w:t>
      </w:r>
      <w:r w:rsidR="00E8723C">
        <w:rPr>
          <w:rFonts w:ascii="Times New Roman CYR" w:hAnsi="Times New Roman CYR" w:cs="Times New Roman CYR"/>
          <w:sz w:val="26"/>
          <w:szCs w:val="26"/>
        </w:rPr>
        <w:t xml:space="preserve">одного </w:t>
      </w:r>
      <w:r w:rsidRPr="00750956">
        <w:rPr>
          <w:rFonts w:ascii="Times New Roman CYR" w:hAnsi="Times New Roman CYR" w:cs="Times New Roman CYR"/>
          <w:sz w:val="26"/>
          <w:szCs w:val="26"/>
        </w:rPr>
        <w:t>дерев</w:t>
      </w:r>
      <w:r w:rsidR="00E8723C">
        <w:rPr>
          <w:rFonts w:ascii="Times New Roman CYR" w:hAnsi="Times New Roman CYR" w:cs="Times New Roman CYR"/>
          <w:sz w:val="26"/>
          <w:szCs w:val="26"/>
        </w:rPr>
        <w:t>а</w:t>
      </w:r>
      <w:r w:rsidRPr="00750956">
        <w:rPr>
          <w:rFonts w:ascii="Times New Roman CYR" w:hAnsi="Times New Roman CYR" w:cs="Times New Roman CYR"/>
          <w:sz w:val="26"/>
          <w:szCs w:val="26"/>
        </w:rPr>
        <w:t xml:space="preserve"> (</w:t>
      </w:r>
      <w:r w:rsidR="00E8723C">
        <w:rPr>
          <w:rFonts w:ascii="Times New Roman CYR" w:hAnsi="Times New Roman CYR" w:cs="Times New Roman CYR"/>
          <w:sz w:val="26"/>
          <w:szCs w:val="26"/>
        </w:rPr>
        <w:t>акація</w:t>
      </w:r>
      <w:r w:rsidRPr="00750956">
        <w:rPr>
          <w:rFonts w:ascii="Times New Roman CYR" w:hAnsi="Times New Roman CYR" w:cs="Times New Roman CYR"/>
          <w:sz w:val="26"/>
          <w:szCs w:val="26"/>
        </w:rPr>
        <w:t>)</w:t>
      </w:r>
      <w:r w:rsidR="00360A25" w:rsidRPr="00750956">
        <w:rPr>
          <w:rFonts w:ascii="Times New Roman CYR" w:hAnsi="Times New Roman CYR" w:cs="Times New Roman CYR"/>
          <w:sz w:val="26"/>
          <w:szCs w:val="26"/>
        </w:rPr>
        <w:t>біля</w:t>
      </w:r>
      <w:r w:rsidR="00E8723C">
        <w:rPr>
          <w:rFonts w:ascii="Times New Roman CYR" w:hAnsi="Times New Roman CYR" w:cs="Times New Roman CYR"/>
          <w:sz w:val="26"/>
          <w:szCs w:val="26"/>
        </w:rPr>
        <w:t xml:space="preserve"> кладовища в с. </w:t>
      </w:r>
      <w:proofErr w:type="spellStart"/>
      <w:r w:rsidR="00E8723C">
        <w:rPr>
          <w:rFonts w:ascii="Times New Roman CYR" w:hAnsi="Times New Roman CYR" w:cs="Times New Roman CYR"/>
          <w:sz w:val="26"/>
          <w:szCs w:val="26"/>
        </w:rPr>
        <w:t>Братковичі</w:t>
      </w:r>
      <w:proofErr w:type="spellEnd"/>
      <w:r w:rsidR="00971093" w:rsidRPr="00750956">
        <w:rPr>
          <w:rFonts w:ascii="Times New Roman CYR" w:hAnsi="Times New Roman CYR" w:cs="Times New Roman CYR"/>
          <w:sz w:val="26"/>
          <w:szCs w:val="26"/>
        </w:rPr>
        <w:t>;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Директору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»: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Pr="009956C0">
        <w:rPr>
          <w:rFonts w:ascii="Times New Roman CYR" w:hAnsi="Times New Roman CYR" w:cs="Times New Roman CYR"/>
          <w:sz w:val="26"/>
          <w:szCs w:val="26"/>
        </w:rPr>
        <w:t>видалити</w:t>
      </w:r>
      <w:r w:rsidR="00E8723C">
        <w:rPr>
          <w:rFonts w:ascii="Times New Roman CYR" w:hAnsi="Times New Roman CYR" w:cs="Times New Roman CYR"/>
          <w:sz w:val="26"/>
          <w:szCs w:val="26"/>
        </w:rPr>
        <w:t xml:space="preserve"> зазначенедерево в с. </w:t>
      </w:r>
      <w:proofErr w:type="spellStart"/>
      <w:r w:rsidR="00E8723C">
        <w:rPr>
          <w:rFonts w:ascii="Times New Roman CYR" w:hAnsi="Times New Roman CYR" w:cs="Times New Roman CYR"/>
          <w:sz w:val="26"/>
          <w:szCs w:val="26"/>
        </w:rPr>
        <w:t>Братковичі</w:t>
      </w:r>
      <w:proofErr w:type="spellEnd"/>
      <w:r w:rsidR="00360A25">
        <w:rPr>
          <w:rFonts w:ascii="Times New Roman CYR" w:hAnsi="Times New Roman CYR" w:cs="Times New Roman CYR"/>
          <w:sz w:val="26"/>
          <w:szCs w:val="26"/>
        </w:rPr>
        <w:t>;</w:t>
      </w:r>
    </w:p>
    <w:p w:rsidR="00401F12" w:rsidRPr="009956C0" w:rsidRDefault="0039052F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</w:t>
      </w:r>
      <w:r w:rsidR="00401F12" w:rsidRPr="009956C0">
        <w:rPr>
          <w:rFonts w:ascii="Times New Roman CYR" w:hAnsi="Times New Roman CYR" w:cs="Times New Roman CYR"/>
          <w:sz w:val="26"/>
          <w:szCs w:val="26"/>
        </w:rPr>
        <w:t xml:space="preserve">деревину використати для потреб комунального підприємства </w:t>
      </w:r>
      <w:r w:rsidR="00401F12"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="00401F12"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="00401F12" w:rsidRPr="009956C0">
        <w:rPr>
          <w:rFonts w:ascii="Times New Roman" w:hAnsi="Times New Roman" w:cs="Times New Roman"/>
          <w:sz w:val="26"/>
          <w:szCs w:val="26"/>
          <w:lang w:val="ru-RU"/>
        </w:rPr>
        <w:t>»;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на </w:t>
      </w:r>
      <w:proofErr w:type="gramStart"/>
      <w:r w:rsidRPr="009956C0">
        <w:rPr>
          <w:rFonts w:ascii="Times New Roman CYR" w:hAnsi="Times New Roman CYR" w:cs="Times New Roman CYR"/>
          <w:sz w:val="26"/>
          <w:szCs w:val="26"/>
        </w:rPr>
        <w:t>м</w:t>
      </w:r>
      <w:proofErr w:type="gramEnd"/>
      <w:r w:rsidRPr="009956C0">
        <w:rPr>
          <w:rFonts w:ascii="Times New Roman CYR" w:hAnsi="Times New Roman CYR" w:cs="Times New Roman CYR"/>
          <w:sz w:val="26"/>
          <w:szCs w:val="26"/>
        </w:rPr>
        <w:t xml:space="preserve">ісці видалених дерев провести благоустрій території. 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>Роботи по видаленню дерев проводити з дотриманням Наказу Державного комітету України по житлово-комунальному го</w:t>
      </w:r>
      <w:r w:rsidR="00401F12" w:rsidRPr="009956C0">
        <w:rPr>
          <w:rFonts w:ascii="Times New Roman CYR" w:hAnsi="Times New Roman CYR" w:cs="Times New Roman CYR"/>
          <w:sz w:val="26"/>
          <w:szCs w:val="26"/>
        </w:rPr>
        <w:t xml:space="preserve">сподарству від 30.11.95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№ 51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охорони праці під час проведення  робіт з видалення дерев і  пеньків у населених пунктах України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».</w:t>
      </w:r>
    </w:p>
    <w:p w:rsidR="00401F12" w:rsidRPr="009956C0" w:rsidRDefault="00401F12" w:rsidP="009956C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>Контроль за виконанням рішення покласти на</w:t>
      </w:r>
      <w:r w:rsidR="00E8723C"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 w:rsidR="00E8723C">
        <w:rPr>
          <w:rFonts w:ascii="Times New Roman CYR" w:hAnsi="Times New Roman CYR" w:cs="Times New Roman CYR"/>
          <w:sz w:val="26"/>
          <w:szCs w:val="26"/>
        </w:rPr>
        <w:t>першогозаступника</w:t>
      </w:r>
      <w:proofErr w:type="spellEnd"/>
      <w:r w:rsidR="00E8723C">
        <w:rPr>
          <w:rFonts w:ascii="Times New Roman CYR" w:hAnsi="Times New Roman CYR" w:cs="Times New Roman CYR"/>
          <w:sz w:val="26"/>
          <w:szCs w:val="26"/>
        </w:rPr>
        <w:t xml:space="preserve"> міського голови </w:t>
      </w:r>
      <w:proofErr w:type="spellStart"/>
      <w:r w:rsidR="00E8723C">
        <w:rPr>
          <w:rFonts w:ascii="Times New Roman CYR" w:hAnsi="Times New Roman CYR" w:cs="Times New Roman CYR"/>
          <w:sz w:val="26"/>
          <w:szCs w:val="26"/>
        </w:rPr>
        <w:t>Комнатного</w:t>
      </w:r>
      <w:proofErr w:type="spellEnd"/>
      <w:r w:rsidR="00E8723C">
        <w:rPr>
          <w:rFonts w:ascii="Times New Roman CYR" w:hAnsi="Times New Roman CYR" w:cs="Times New Roman CYR"/>
          <w:sz w:val="26"/>
          <w:szCs w:val="26"/>
        </w:rPr>
        <w:t xml:space="preserve"> Л.Г.</w:t>
      </w:r>
    </w:p>
    <w:p w:rsidR="00032C3D" w:rsidRPr="009956C0" w:rsidRDefault="00032C3D" w:rsidP="009956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:rsidR="009371A8" w:rsidRPr="009956C0" w:rsidRDefault="009371A8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:rsidR="00B00190" w:rsidRPr="009956C0" w:rsidRDefault="00B00190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Міський голова                                                 </w:t>
      </w:r>
      <w:r w:rsidR="00E8723C">
        <w:rPr>
          <w:rFonts w:ascii="Times New Roman CYR" w:hAnsi="Times New Roman CYR" w:cs="Times New Roman CYR"/>
          <w:b/>
          <w:bCs/>
          <w:sz w:val="26"/>
          <w:szCs w:val="26"/>
        </w:rPr>
        <w:t xml:space="preserve">                        В.Ременяк</w:t>
      </w:r>
    </w:p>
    <w:sectPr w:rsidR="00B00190" w:rsidRPr="009956C0" w:rsidSect="00C84653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13A5A24"/>
    <w:lvl w:ilvl="0">
      <w:numFmt w:val="bullet"/>
      <w:lvlText w:val="*"/>
      <w:lvlJc w:val="left"/>
    </w:lvl>
  </w:abstractNum>
  <w:abstractNum w:abstractNumId="1">
    <w:nsid w:val="30BB2BB4"/>
    <w:multiLevelType w:val="hybridMultilevel"/>
    <w:tmpl w:val="256291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eastAsiaTheme="minorHAnsi" w:hAnsi="Times New Roman CYR" w:cs="Times New Roman CYR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5CD6"/>
    <w:rsid w:val="00006191"/>
    <w:rsid w:val="00032C3D"/>
    <w:rsid w:val="00074C08"/>
    <w:rsid w:val="00154012"/>
    <w:rsid w:val="001F3746"/>
    <w:rsid w:val="00311A03"/>
    <w:rsid w:val="00360A25"/>
    <w:rsid w:val="0039052F"/>
    <w:rsid w:val="00401F12"/>
    <w:rsid w:val="00497525"/>
    <w:rsid w:val="004C61E1"/>
    <w:rsid w:val="00553272"/>
    <w:rsid w:val="00750956"/>
    <w:rsid w:val="009371A8"/>
    <w:rsid w:val="00971093"/>
    <w:rsid w:val="009956C0"/>
    <w:rsid w:val="009C06C0"/>
    <w:rsid w:val="00B00190"/>
    <w:rsid w:val="00B527EB"/>
    <w:rsid w:val="00CB0A51"/>
    <w:rsid w:val="00D148AE"/>
    <w:rsid w:val="00E44338"/>
    <w:rsid w:val="00E7530F"/>
    <w:rsid w:val="00E82E98"/>
    <w:rsid w:val="00E8723C"/>
    <w:rsid w:val="00E94494"/>
    <w:rsid w:val="00F170CD"/>
    <w:rsid w:val="00F31416"/>
    <w:rsid w:val="00F5092F"/>
    <w:rsid w:val="00FB5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1004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Приймальня</cp:lastModifiedBy>
  <cp:revision>27</cp:revision>
  <cp:lastPrinted>2020-02-17T08:57:00Z</cp:lastPrinted>
  <dcterms:created xsi:type="dcterms:W3CDTF">2018-06-20T12:41:00Z</dcterms:created>
  <dcterms:modified xsi:type="dcterms:W3CDTF">2021-03-11T15:03:00Z</dcterms:modified>
</cp:coreProperties>
</file>